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19" w:rsidRDefault="00E50319" w:rsidP="00E50319">
      <w:pPr>
        <w:jc w:val="center"/>
      </w:pPr>
    </w:p>
    <w:p w:rsidR="00B75D33" w:rsidRDefault="00A3516A" w:rsidP="00E50319">
      <w:pPr>
        <w:spacing w:after="0" w:line="240" w:lineRule="auto"/>
        <w:jc w:val="center"/>
        <w:rPr>
          <w:b/>
          <w:color w:val="000000" w:themeColor="text1"/>
          <w:u w:val="single"/>
        </w:rPr>
      </w:pPr>
      <w:r>
        <w:rPr>
          <w:b/>
          <w:color w:val="000000" w:themeColor="text1"/>
          <w:u w:val="single"/>
        </w:rPr>
        <w:t xml:space="preserve">Modus </w:t>
      </w:r>
      <w:proofErr w:type="gramStart"/>
      <w:r>
        <w:rPr>
          <w:b/>
          <w:color w:val="000000" w:themeColor="text1"/>
          <w:u w:val="single"/>
        </w:rPr>
        <w:t xml:space="preserve">Operandi </w:t>
      </w:r>
      <w:r w:rsidR="00E50319">
        <w:rPr>
          <w:b/>
          <w:color w:val="000000" w:themeColor="text1"/>
          <w:u w:val="single"/>
        </w:rPr>
        <w:t xml:space="preserve"> for</w:t>
      </w:r>
      <w:proofErr w:type="gramEnd"/>
      <w:r w:rsidR="00E50319">
        <w:rPr>
          <w:b/>
          <w:color w:val="000000" w:themeColor="text1"/>
          <w:u w:val="single"/>
        </w:rPr>
        <w:t xml:space="preserve"> Promotion in Assistant Cadre to</w:t>
      </w:r>
    </w:p>
    <w:p w:rsidR="00E50319" w:rsidRDefault="00E50319" w:rsidP="00E50319">
      <w:pPr>
        <w:spacing w:after="0" w:line="240" w:lineRule="auto"/>
        <w:jc w:val="center"/>
        <w:rPr>
          <w:b/>
          <w:color w:val="000000" w:themeColor="text1"/>
          <w:u w:val="single"/>
        </w:rPr>
      </w:pPr>
      <w:r>
        <w:rPr>
          <w:b/>
          <w:color w:val="000000" w:themeColor="text1"/>
          <w:u w:val="single"/>
        </w:rPr>
        <w:t xml:space="preserve"> Assistant</w:t>
      </w:r>
      <w:r w:rsidR="00B75D33">
        <w:rPr>
          <w:b/>
          <w:color w:val="000000" w:themeColor="text1"/>
          <w:u w:val="single"/>
        </w:rPr>
        <w:t xml:space="preserve"> </w:t>
      </w:r>
      <w:r>
        <w:rPr>
          <w:b/>
          <w:color w:val="000000" w:themeColor="text1"/>
          <w:u w:val="single"/>
        </w:rPr>
        <w:t xml:space="preserve">Manager </w:t>
      </w:r>
      <w:r w:rsidR="00B75D33">
        <w:rPr>
          <w:b/>
          <w:color w:val="000000" w:themeColor="text1"/>
          <w:u w:val="single"/>
        </w:rPr>
        <w:t>(</w:t>
      </w:r>
      <w:r>
        <w:rPr>
          <w:b/>
          <w:color w:val="000000" w:themeColor="text1"/>
          <w:u w:val="single"/>
        </w:rPr>
        <w:t>Scale -</w:t>
      </w:r>
      <w:r w:rsidRPr="00E50319">
        <w:rPr>
          <w:b/>
          <w:color w:val="000000" w:themeColor="text1"/>
          <w:u w:val="single"/>
        </w:rPr>
        <w:t xml:space="preserve"> </w:t>
      </w:r>
      <w:r>
        <w:rPr>
          <w:b/>
          <w:color w:val="000000" w:themeColor="text1"/>
          <w:u w:val="single"/>
        </w:rPr>
        <w:t>1)</w:t>
      </w:r>
      <w:r w:rsidR="00B75D33">
        <w:rPr>
          <w:b/>
          <w:color w:val="000000" w:themeColor="text1"/>
          <w:u w:val="single"/>
        </w:rPr>
        <w:t xml:space="preserve">                                                                                                                                                             </w:t>
      </w:r>
      <w:r>
        <w:rPr>
          <w:b/>
          <w:color w:val="000000" w:themeColor="text1"/>
          <w:u w:val="single"/>
        </w:rPr>
        <w:t xml:space="preserve"> </w:t>
      </w:r>
      <w:proofErr w:type="spellStart"/>
      <w:r>
        <w:rPr>
          <w:b/>
          <w:color w:val="000000" w:themeColor="text1"/>
          <w:u w:val="single"/>
        </w:rPr>
        <w:t>w.r.t</w:t>
      </w:r>
      <w:proofErr w:type="spellEnd"/>
      <w:r>
        <w:rPr>
          <w:b/>
          <w:color w:val="000000" w:themeColor="text1"/>
          <w:u w:val="single"/>
        </w:rPr>
        <w:t xml:space="preserve">. </w:t>
      </w:r>
      <w:proofErr w:type="spellStart"/>
      <w:r>
        <w:rPr>
          <w:b/>
          <w:color w:val="000000" w:themeColor="text1"/>
          <w:u w:val="single"/>
        </w:rPr>
        <w:t>H.R.Policy</w:t>
      </w:r>
      <w:proofErr w:type="spellEnd"/>
      <w:r>
        <w:rPr>
          <w:b/>
          <w:color w:val="000000" w:themeColor="text1"/>
          <w:u w:val="single"/>
        </w:rPr>
        <w:t xml:space="preserve"> of The Bank </w:t>
      </w:r>
    </w:p>
    <w:p w:rsidR="00E50319" w:rsidRDefault="00E50319" w:rsidP="00E50319">
      <w:pPr>
        <w:spacing w:before="120" w:after="0" w:line="240" w:lineRule="auto"/>
        <w:jc w:val="both"/>
        <w:rPr>
          <w:b/>
          <w:sz w:val="24"/>
          <w:szCs w:val="24"/>
        </w:rPr>
      </w:pPr>
    </w:p>
    <w:p w:rsidR="00E50319" w:rsidRPr="000D1320" w:rsidRDefault="00E50319" w:rsidP="00E50319">
      <w:pPr>
        <w:spacing w:before="120" w:after="0" w:line="240" w:lineRule="auto"/>
        <w:jc w:val="both"/>
        <w:rPr>
          <w:b/>
          <w:sz w:val="24"/>
          <w:szCs w:val="24"/>
        </w:rPr>
      </w:pPr>
      <w:r w:rsidRPr="000D1320">
        <w:rPr>
          <w:b/>
          <w:sz w:val="24"/>
          <w:szCs w:val="24"/>
        </w:rPr>
        <w:t>(23)</w:t>
      </w:r>
      <w:r w:rsidRPr="000D1320">
        <w:rPr>
          <w:b/>
          <w:sz w:val="24"/>
          <w:szCs w:val="24"/>
        </w:rPr>
        <w:tab/>
        <w:t>Promotion Policy</w:t>
      </w:r>
    </w:p>
    <w:p w:rsidR="00E50319" w:rsidRDefault="00E50319" w:rsidP="00E50319">
      <w:pPr>
        <w:spacing w:before="120" w:after="120" w:line="240" w:lineRule="auto"/>
        <w:jc w:val="both"/>
        <w:rPr>
          <w:sz w:val="24"/>
          <w:szCs w:val="24"/>
        </w:rPr>
      </w:pPr>
      <w:r w:rsidRPr="000D1320">
        <w:rPr>
          <w:sz w:val="24"/>
          <w:szCs w:val="24"/>
        </w:rPr>
        <w:t>Promotion may be based on written test, Interview and Performance Appraisal for Group C to Group B, and Group B to Group A. For promotions within Group A, it could be based on written exam, interview and Performance Appraisal.</w:t>
      </w:r>
    </w:p>
    <w:p w:rsidR="00E50319" w:rsidRPr="000D1320" w:rsidRDefault="00E50319" w:rsidP="00E50319">
      <w:pPr>
        <w:spacing w:before="120" w:after="120" w:line="240" w:lineRule="auto"/>
        <w:jc w:val="both"/>
        <w:rPr>
          <w:sz w:val="24"/>
          <w:szCs w:val="24"/>
        </w:rPr>
      </w:pPr>
      <w:r w:rsidRPr="000D1320">
        <w:rPr>
          <w:sz w:val="24"/>
          <w:szCs w:val="24"/>
        </w:rPr>
        <w:t>(</w:t>
      </w:r>
      <w:proofErr w:type="spellStart"/>
      <w:r w:rsidRPr="000D1320">
        <w:rPr>
          <w:sz w:val="24"/>
          <w:szCs w:val="24"/>
        </w:rPr>
        <w:t>i</w:t>
      </w:r>
      <w:proofErr w:type="spellEnd"/>
      <w:r w:rsidRPr="000D1320">
        <w:rPr>
          <w:sz w:val="24"/>
          <w:szCs w:val="24"/>
        </w:rPr>
        <w:t>)</w:t>
      </w:r>
      <w:r>
        <w:rPr>
          <w:sz w:val="24"/>
          <w:szCs w:val="24"/>
        </w:rPr>
        <w:t xml:space="preserve"> For </w:t>
      </w:r>
      <w:r w:rsidRPr="000D1320">
        <w:rPr>
          <w:sz w:val="24"/>
          <w:szCs w:val="24"/>
        </w:rPr>
        <w:t>Promotion</w:t>
      </w:r>
      <w:r>
        <w:rPr>
          <w:sz w:val="24"/>
          <w:szCs w:val="24"/>
        </w:rPr>
        <w:t xml:space="preserve">, outsourced to Agencies like Deep </w:t>
      </w:r>
      <w:proofErr w:type="spellStart"/>
      <w:r>
        <w:rPr>
          <w:sz w:val="24"/>
          <w:szCs w:val="24"/>
        </w:rPr>
        <w:t>Narayan</w:t>
      </w:r>
      <w:proofErr w:type="spellEnd"/>
      <w:r>
        <w:rPr>
          <w:sz w:val="24"/>
          <w:szCs w:val="24"/>
        </w:rPr>
        <w:t xml:space="preserve"> Singh (DNS) Regional Cooperative Management Institution, </w:t>
      </w:r>
      <w:proofErr w:type="spellStart"/>
      <w:r>
        <w:rPr>
          <w:sz w:val="24"/>
          <w:szCs w:val="24"/>
        </w:rPr>
        <w:t>Shashtri</w:t>
      </w:r>
      <w:proofErr w:type="spellEnd"/>
      <w:r>
        <w:rPr>
          <w:sz w:val="24"/>
          <w:szCs w:val="24"/>
        </w:rPr>
        <w:t xml:space="preserve"> Nagar, Patna or any other institute which may be engaged for conduct of examination followed by interview. </w:t>
      </w:r>
      <w:r w:rsidRPr="000D1320">
        <w:rPr>
          <w:sz w:val="24"/>
          <w:szCs w:val="24"/>
        </w:rPr>
        <w:t>The final selection through interview may be done by a Selection Committee constituted by the Board of the Bank.</w:t>
      </w:r>
    </w:p>
    <w:p w:rsidR="00E50319" w:rsidRPr="000D1320" w:rsidRDefault="00E50319" w:rsidP="00E50319">
      <w:pPr>
        <w:spacing w:before="120" w:after="120" w:line="240" w:lineRule="auto"/>
        <w:jc w:val="both"/>
        <w:rPr>
          <w:sz w:val="24"/>
          <w:szCs w:val="24"/>
        </w:rPr>
      </w:pPr>
      <w:r w:rsidRPr="000D1320">
        <w:rPr>
          <w:sz w:val="24"/>
          <w:szCs w:val="24"/>
        </w:rPr>
        <w:t>(ii) While on the one hand there is a need to give due weight age to experience, there is also a need to reward good performers, irrespective of their seniority position.</w:t>
      </w:r>
    </w:p>
    <w:p w:rsidR="00E50319" w:rsidRDefault="00E50319" w:rsidP="00E50319">
      <w:pPr>
        <w:spacing w:before="120" w:after="120" w:line="240" w:lineRule="auto"/>
        <w:jc w:val="both"/>
        <w:rPr>
          <w:sz w:val="24"/>
          <w:szCs w:val="24"/>
        </w:rPr>
      </w:pPr>
      <w:r w:rsidRPr="000D1320">
        <w:rPr>
          <w:sz w:val="24"/>
          <w:szCs w:val="24"/>
        </w:rPr>
        <w:t>(iii)In addition to eligibility, the suitability for promotion may be considered subject to the candidate's satisfactory service record.</w:t>
      </w:r>
      <w:r>
        <w:rPr>
          <w:sz w:val="24"/>
          <w:szCs w:val="24"/>
        </w:rPr>
        <w:t xml:space="preserve"> Personnel are not eligible for promotion for one year from date of punishment against him/her in any matter.</w:t>
      </w:r>
    </w:p>
    <w:p w:rsidR="00B75D33" w:rsidRPr="000D1320" w:rsidRDefault="00B75D33" w:rsidP="00E50319">
      <w:pPr>
        <w:spacing w:before="120" w:after="120" w:line="240" w:lineRule="auto"/>
        <w:jc w:val="both"/>
        <w:rPr>
          <w:sz w:val="24"/>
          <w:szCs w:val="24"/>
        </w:rPr>
      </w:pPr>
    </w:p>
    <w:p w:rsidR="00E50319" w:rsidRDefault="00E50319" w:rsidP="00E50319">
      <w:pPr>
        <w:spacing w:before="120" w:after="120" w:line="240" w:lineRule="auto"/>
        <w:jc w:val="center"/>
        <w:rPr>
          <w:b/>
          <w:sz w:val="28"/>
          <w:szCs w:val="28"/>
        </w:rPr>
      </w:pPr>
      <w:r w:rsidRPr="00DD5BE0">
        <w:rPr>
          <w:b/>
          <w:sz w:val="24"/>
          <w:szCs w:val="24"/>
        </w:rPr>
        <w:t>SCHEDULE-(III</w:t>
      </w:r>
      <w:proofErr w:type="gramStart"/>
      <w:r w:rsidRPr="00DD5BE0">
        <w:rPr>
          <w:b/>
          <w:sz w:val="24"/>
          <w:szCs w:val="24"/>
        </w:rPr>
        <w:t>)</w:t>
      </w:r>
      <w:r w:rsidRPr="00A57895">
        <w:rPr>
          <w:b/>
          <w:sz w:val="28"/>
          <w:szCs w:val="28"/>
        </w:rPr>
        <w:t>GROUP</w:t>
      </w:r>
      <w:proofErr w:type="gramEnd"/>
      <w:r w:rsidRPr="00A57895">
        <w:rPr>
          <w:b/>
          <w:sz w:val="28"/>
          <w:szCs w:val="28"/>
        </w:rPr>
        <w:t>-A</w:t>
      </w:r>
    </w:p>
    <w:p w:rsidR="00B75D33" w:rsidRPr="0035187C" w:rsidRDefault="00B75D33" w:rsidP="00E50319">
      <w:pPr>
        <w:spacing w:before="120" w:after="120" w:line="240" w:lineRule="auto"/>
        <w:jc w:val="center"/>
        <w:rPr>
          <w:b/>
          <w:sz w:val="32"/>
          <w:szCs w:val="24"/>
        </w:rPr>
      </w:pPr>
    </w:p>
    <w:p w:rsidR="00E50319" w:rsidRPr="000D1320" w:rsidRDefault="00E50319" w:rsidP="00E50319">
      <w:pPr>
        <w:spacing w:before="120" w:after="120" w:line="240" w:lineRule="auto"/>
        <w:jc w:val="both"/>
        <w:rPr>
          <w:sz w:val="24"/>
          <w:szCs w:val="24"/>
        </w:rPr>
      </w:pPr>
      <w:r>
        <w:rPr>
          <w:sz w:val="24"/>
          <w:szCs w:val="24"/>
        </w:rPr>
        <w:t>A</w:t>
      </w:r>
      <w:r w:rsidRPr="000D1320">
        <w:rPr>
          <w:sz w:val="24"/>
          <w:szCs w:val="24"/>
        </w:rPr>
        <w:t>ppointment to different  categories of officer and employees to Group “</w:t>
      </w:r>
      <w:proofErr w:type="spellStart"/>
      <w:r w:rsidRPr="000D1320">
        <w:rPr>
          <w:sz w:val="24"/>
          <w:szCs w:val="24"/>
        </w:rPr>
        <w:t>A”,”B”and</w:t>
      </w:r>
      <w:proofErr w:type="spellEnd"/>
      <w:r w:rsidRPr="000D1320">
        <w:rPr>
          <w:sz w:val="24"/>
          <w:szCs w:val="24"/>
        </w:rPr>
        <w:t xml:space="preserve"> “C” posts whether by direct recruitment or by promotion shall be effected as follows:</w:t>
      </w:r>
    </w:p>
    <w:tbl>
      <w:tblPr>
        <w:tblpPr w:leftFromText="180" w:rightFromText="180" w:vertAnchor="text" w:horzAnchor="margin" w:tblpY="19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1"/>
        <w:gridCol w:w="5508"/>
      </w:tblGrid>
      <w:tr w:rsidR="00E50319" w:rsidRPr="000D1320" w:rsidTr="00DC1D62">
        <w:tc>
          <w:tcPr>
            <w:tcW w:w="4381" w:type="dxa"/>
          </w:tcPr>
          <w:p w:rsidR="00E50319" w:rsidRPr="000D1320" w:rsidRDefault="00E50319" w:rsidP="00DC1D62">
            <w:pPr>
              <w:spacing w:after="120" w:line="240" w:lineRule="auto"/>
              <w:jc w:val="both"/>
              <w:rPr>
                <w:b/>
                <w:sz w:val="24"/>
                <w:szCs w:val="24"/>
              </w:rPr>
            </w:pPr>
            <w:r w:rsidRPr="000D1320">
              <w:rPr>
                <w:b/>
                <w:sz w:val="24"/>
                <w:szCs w:val="24"/>
              </w:rPr>
              <w:t>Officer Junior Management (scale 1)</w:t>
            </w:r>
          </w:p>
        </w:tc>
        <w:tc>
          <w:tcPr>
            <w:tcW w:w="5508" w:type="dxa"/>
          </w:tcPr>
          <w:p w:rsidR="00E50319" w:rsidRPr="000D1320" w:rsidRDefault="00E50319" w:rsidP="00DC1D62">
            <w:pPr>
              <w:spacing w:after="120" w:line="240" w:lineRule="auto"/>
              <w:jc w:val="both"/>
              <w:rPr>
                <w:b/>
                <w:sz w:val="24"/>
                <w:szCs w:val="24"/>
              </w:rPr>
            </w:pPr>
            <w:r>
              <w:rPr>
                <w:b/>
                <w:sz w:val="24"/>
                <w:szCs w:val="24"/>
              </w:rPr>
              <w:t>JMGS</w:t>
            </w:r>
          </w:p>
        </w:tc>
      </w:tr>
      <w:tr w:rsidR="00E50319" w:rsidRPr="000D1320" w:rsidTr="00DC1D62">
        <w:tc>
          <w:tcPr>
            <w:tcW w:w="4381" w:type="dxa"/>
          </w:tcPr>
          <w:p w:rsidR="00E50319" w:rsidRPr="000D1320" w:rsidRDefault="00E50319" w:rsidP="00E50319">
            <w:pPr>
              <w:numPr>
                <w:ilvl w:val="0"/>
                <w:numId w:val="2"/>
              </w:numPr>
              <w:spacing w:after="120" w:line="240" w:lineRule="auto"/>
              <w:jc w:val="both"/>
              <w:rPr>
                <w:sz w:val="24"/>
                <w:szCs w:val="24"/>
              </w:rPr>
            </w:pPr>
            <w:r w:rsidRPr="000D1320">
              <w:rPr>
                <w:sz w:val="24"/>
                <w:szCs w:val="24"/>
              </w:rPr>
              <w:t>Name of Post</w:t>
            </w:r>
          </w:p>
        </w:tc>
        <w:tc>
          <w:tcPr>
            <w:tcW w:w="5508" w:type="dxa"/>
          </w:tcPr>
          <w:p w:rsidR="00E50319" w:rsidRPr="000D1320" w:rsidRDefault="00E50319" w:rsidP="00DC1D62">
            <w:pPr>
              <w:spacing w:after="120" w:line="240" w:lineRule="auto"/>
              <w:jc w:val="both"/>
              <w:rPr>
                <w:b/>
                <w:sz w:val="24"/>
                <w:szCs w:val="24"/>
              </w:rPr>
            </w:pPr>
            <w:proofErr w:type="spellStart"/>
            <w:r w:rsidRPr="000D1320">
              <w:rPr>
                <w:b/>
                <w:sz w:val="24"/>
                <w:szCs w:val="24"/>
              </w:rPr>
              <w:t>Asstt</w:t>
            </w:r>
            <w:proofErr w:type="spellEnd"/>
            <w:r w:rsidRPr="000D1320">
              <w:rPr>
                <w:b/>
                <w:sz w:val="24"/>
                <w:szCs w:val="24"/>
              </w:rPr>
              <w:t>. Manager (Scale 1)</w:t>
            </w:r>
          </w:p>
        </w:tc>
      </w:tr>
      <w:tr w:rsidR="00E50319" w:rsidRPr="000D1320" w:rsidTr="00DC1D62">
        <w:tc>
          <w:tcPr>
            <w:tcW w:w="4381" w:type="dxa"/>
          </w:tcPr>
          <w:p w:rsidR="00E50319" w:rsidRPr="000D1320" w:rsidRDefault="00E50319" w:rsidP="00E50319">
            <w:pPr>
              <w:numPr>
                <w:ilvl w:val="0"/>
                <w:numId w:val="2"/>
              </w:numPr>
              <w:spacing w:after="120" w:line="240" w:lineRule="auto"/>
              <w:jc w:val="both"/>
              <w:rPr>
                <w:sz w:val="24"/>
                <w:szCs w:val="24"/>
              </w:rPr>
            </w:pPr>
            <w:r w:rsidRPr="000D1320">
              <w:rPr>
                <w:sz w:val="24"/>
                <w:szCs w:val="24"/>
              </w:rPr>
              <w:t>Classification</w:t>
            </w:r>
          </w:p>
        </w:tc>
        <w:tc>
          <w:tcPr>
            <w:tcW w:w="5508" w:type="dxa"/>
          </w:tcPr>
          <w:p w:rsidR="00E50319" w:rsidRPr="000D1320" w:rsidRDefault="00E50319" w:rsidP="00DC1D62">
            <w:pPr>
              <w:spacing w:after="120" w:line="240" w:lineRule="auto"/>
              <w:jc w:val="both"/>
              <w:rPr>
                <w:b/>
                <w:sz w:val="24"/>
                <w:szCs w:val="24"/>
              </w:rPr>
            </w:pPr>
            <w:r w:rsidRPr="000D1320">
              <w:rPr>
                <w:b/>
                <w:sz w:val="24"/>
                <w:szCs w:val="24"/>
              </w:rPr>
              <w:t>Group “A”</w:t>
            </w:r>
          </w:p>
        </w:tc>
      </w:tr>
      <w:tr w:rsidR="00E50319" w:rsidRPr="000D1320" w:rsidTr="00DC1D62">
        <w:tc>
          <w:tcPr>
            <w:tcW w:w="4381" w:type="dxa"/>
          </w:tcPr>
          <w:p w:rsidR="00E50319" w:rsidRPr="000D1320" w:rsidRDefault="00E50319" w:rsidP="00E50319">
            <w:pPr>
              <w:numPr>
                <w:ilvl w:val="0"/>
                <w:numId w:val="2"/>
              </w:numPr>
              <w:spacing w:after="120" w:line="240" w:lineRule="auto"/>
              <w:jc w:val="both"/>
              <w:rPr>
                <w:sz w:val="24"/>
                <w:szCs w:val="24"/>
              </w:rPr>
            </w:pPr>
            <w:r w:rsidRPr="000D1320">
              <w:rPr>
                <w:sz w:val="24"/>
                <w:szCs w:val="24"/>
              </w:rPr>
              <w:t xml:space="preserve">Mode of Appointment </w:t>
            </w:r>
          </w:p>
        </w:tc>
        <w:tc>
          <w:tcPr>
            <w:tcW w:w="5508" w:type="dxa"/>
          </w:tcPr>
          <w:p w:rsidR="00E50319" w:rsidRPr="000D1320" w:rsidRDefault="00E50319" w:rsidP="00DC1D62">
            <w:pPr>
              <w:spacing w:after="120" w:line="240" w:lineRule="auto"/>
              <w:jc w:val="both"/>
              <w:rPr>
                <w:b/>
                <w:sz w:val="24"/>
                <w:szCs w:val="24"/>
              </w:rPr>
            </w:pPr>
            <w:r w:rsidRPr="000D1320">
              <w:rPr>
                <w:b/>
                <w:sz w:val="24"/>
                <w:szCs w:val="24"/>
              </w:rPr>
              <w:t>50% by Direct Recruitment and 50% by Promotion from Group ’B’</w:t>
            </w:r>
          </w:p>
        </w:tc>
      </w:tr>
      <w:tr w:rsidR="00E50319" w:rsidRPr="000D1320" w:rsidTr="00DC1D62">
        <w:tc>
          <w:tcPr>
            <w:tcW w:w="4381" w:type="dxa"/>
          </w:tcPr>
          <w:p w:rsidR="00E50319" w:rsidRPr="000D1320" w:rsidRDefault="00E50319" w:rsidP="00E50319">
            <w:pPr>
              <w:numPr>
                <w:ilvl w:val="0"/>
                <w:numId w:val="3"/>
              </w:numPr>
              <w:spacing w:after="120" w:line="240" w:lineRule="auto"/>
              <w:jc w:val="both"/>
              <w:rPr>
                <w:sz w:val="24"/>
                <w:szCs w:val="24"/>
              </w:rPr>
            </w:pPr>
            <w:r w:rsidRPr="000D1320">
              <w:rPr>
                <w:sz w:val="24"/>
                <w:szCs w:val="24"/>
              </w:rPr>
              <w:t xml:space="preserve">  For Direct Recruitment</w:t>
            </w:r>
          </w:p>
        </w:tc>
        <w:tc>
          <w:tcPr>
            <w:tcW w:w="5508" w:type="dxa"/>
          </w:tcPr>
          <w:p w:rsidR="00E50319" w:rsidRPr="000D1320" w:rsidRDefault="00E50319" w:rsidP="00DC1D62">
            <w:pPr>
              <w:spacing w:after="120" w:line="240" w:lineRule="auto"/>
              <w:jc w:val="both"/>
              <w:rPr>
                <w:b/>
                <w:sz w:val="24"/>
                <w:szCs w:val="24"/>
              </w:rPr>
            </w:pPr>
            <w:r>
              <w:rPr>
                <w:b/>
                <w:sz w:val="24"/>
                <w:szCs w:val="24"/>
              </w:rPr>
              <w:t>Direct recruitment will be effect only after completion of Promotion of Officials.</w:t>
            </w:r>
          </w:p>
        </w:tc>
      </w:tr>
      <w:tr w:rsidR="00E50319" w:rsidRPr="000D1320" w:rsidTr="00DC1D62">
        <w:tc>
          <w:tcPr>
            <w:tcW w:w="4381" w:type="dxa"/>
          </w:tcPr>
          <w:p w:rsidR="00E50319" w:rsidRPr="000D1320" w:rsidRDefault="00E50319" w:rsidP="00E50319">
            <w:pPr>
              <w:numPr>
                <w:ilvl w:val="0"/>
                <w:numId w:val="4"/>
              </w:numPr>
              <w:spacing w:after="120" w:line="240" w:lineRule="auto"/>
              <w:jc w:val="both"/>
              <w:rPr>
                <w:sz w:val="24"/>
                <w:szCs w:val="24"/>
              </w:rPr>
            </w:pPr>
            <w:r w:rsidRPr="000D1320">
              <w:rPr>
                <w:sz w:val="24"/>
                <w:szCs w:val="24"/>
              </w:rPr>
              <w:t xml:space="preserve"> Age</w:t>
            </w:r>
          </w:p>
        </w:tc>
        <w:tc>
          <w:tcPr>
            <w:tcW w:w="5508" w:type="dxa"/>
          </w:tcPr>
          <w:p w:rsidR="00E50319" w:rsidRPr="000D1320" w:rsidRDefault="00E50319" w:rsidP="00DC1D62">
            <w:pPr>
              <w:spacing w:after="120" w:line="240" w:lineRule="auto"/>
              <w:jc w:val="both"/>
              <w:rPr>
                <w:sz w:val="24"/>
                <w:szCs w:val="24"/>
              </w:rPr>
            </w:pPr>
            <w:r w:rsidRPr="000D1320">
              <w:rPr>
                <w:sz w:val="24"/>
                <w:szCs w:val="24"/>
              </w:rPr>
              <w:t>Above 18</w:t>
            </w:r>
            <w:r>
              <w:rPr>
                <w:sz w:val="24"/>
                <w:szCs w:val="24"/>
              </w:rPr>
              <w:t xml:space="preserve"> years but below 30</w:t>
            </w:r>
            <w:r w:rsidRPr="000D1320">
              <w:rPr>
                <w:sz w:val="24"/>
                <w:szCs w:val="24"/>
              </w:rPr>
              <w:t xml:space="preserve"> years (relaxation of age in case of Scheduled Caste/Scheduled Tribes, candidates or candidates belonging to other Reserved categories in accordance with the instructions/orders issued by the Board in this regard</w:t>
            </w:r>
          </w:p>
        </w:tc>
      </w:tr>
      <w:tr w:rsidR="00E50319" w:rsidRPr="000D1320" w:rsidTr="00DC1D62">
        <w:tc>
          <w:tcPr>
            <w:tcW w:w="4381" w:type="dxa"/>
          </w:tcPr>
          <w:p w:rsidR="00E50319" w:rsidRPr="000D1320" w:rsidRDefault="00E50319" w:rsidP="00DC1D62">
            <w:pPr>
              <w:spacing w:after="120" w:line="240" w:lineRule="auto"/>
              <w:jc w:val="both"/>
              <w:rPr>
                <w:sz w:val="24"/>
                <w:szCs w:val="24"/>
              </w:rPr>
            </w:pPr>
            <w:r w:rsidRPr="000D1320">
              <w:rPr>
                <w:sz w:val="24"/>
                <w:szCs w:val="24"/>
              </w:rPr>
              <w:lastRenderedPageBreak/>
              <w:t>(ii)    Minimum  Qualification</w:t>
            </w:r>
          </w:p>
        </w:tc>
        <w:tc>
          <w:tcPr>
            <w:tcW w:w="5508" w:type="dxa"/>
          </w:tcPr>
          <w:p w:rsidR="00E50319" w:rsidRPr="000D1320" w:rsidRDefault="00E50319" w:rsidP="00E50319">
            <w:pPr>
              <w:numPr>
                <w:ilvl w:val="0"/>
                <w:numId w:val="5"/>
              </w:numPr>
              <w:spacing w:after="120" w:line="240" w:lineRule="auto"/>
              <w:ind w:left="432" w:hanging="432"/>
              <w:jc w:val="both"/>
              <w:rPr>
                <w:sz w:val="24"/>
                <w:szCs w:val="24"/>
              </w:rPr>
            </w:pPr>
            <w:r w:rsidRPr="000D1320">
              <w:rPr>
                <w:sz w:val="24"/>
                <w:szCs w:val="24"/>
              </w:rPr>
              <w:t>Bachelor degree of a recognized University in any discipline or its equivalent.</w:t>
            </w:r>
          </w:p>
          <w:p w:rsidR="00E50319" w:rsidRPr="000D1320" w:rsidRDefault="00E50319" w:rsidP="00DC1D62">
            <w:pPr>
              <w:spacing w:after="120" w:line="240" w:lineRule="auto"/>
              <w:ind w:left="432"/>
              <w:jc w:val="both"/>
              <w:rPr>
                <w:sz w:val="24"/>
                <w:szCs w:val="24"/>
              </w:rPr>
            </w:pPr>
            <w:r w:rsidRPr="000D1320">
              <w:rPr>
                <w:sz w:val="24"/>
                <w:szCs w:val="24"/>
              </w:rPr>
              <w:t>Preference will be given to the candidates having degree in Agric</w:t>
            </w:r>
            <w:r>
              <w:rPr>
                <w:sz w:val="24"/>
                <w:szCs w:val="24"/>
              </w:rPr>
              <w:t xml:space="preserve">ulture, Information Technology, Engineering, Management, </w:t>
            </w:r>
            <w:r w:rsidRPr="000D1320">
              <w:rPr>
                <w:sz w:val="24"/>
                <w:szCs w:val="24"/>
              </w:rPr>
              <w:t>Law, Economics, Commerce and Accountancy</w:t>
            </w:r>
            <w:r>
              <w:rPr>
                <w:sz w:val="24"/>
                <w:szCs w:val="24"/>
              </w:rPr>
              <w:t>, Bachelor in Business Administration</w:t>
            </w:r>
            <w:r w:rsidRPr="000D1320">
              <w:rPr>
                <w:sz w:val="24"/>
                <w:szCs w:val="24"/>
              </w:rPr>
              <w:t>.</w:t>
            </w:r>
          </w:p>
          <w:p w:rsidR="00E50319" w:rsidRPr="000D1320" w:rsidRDefault="00E50319" w:rsidP="00E50319">
            <w:pPr>
              <w:numPr>
                <w:ilvl w:val="0"/>
                <w:numId w:val="5"/>
              </w:numPr>
              <w:spacing w:after="0" w:line="240" w:lineRule="auto"/>
              <w:ind w:left="432" w:hanging="432"/>
              <w:jc w:val="both"/>
              <w:rPr>
                <w:sz w:val="24"/>
                <w:szCs w:val="24"/>
              </w:rPr>
            </w:pPr>
            <w:r w:rsidRPr="000D1320">
              <w:rPr>
                <w:sz w:val="24"/>
                <w:szCs w:val="24"/>
              </w:rPr>
              <w:t>Proficiency in/local language, as may be specified by the Board.</w:t>
            </w:r>
          </w:p>
          <w:p w:rsidR="00E50319" w:rsidRPr="00A121AA" w:rsidRDefault="00E50319" w:rsidP="00E50319">
            <w:pPr>
              <w:numPr>
                <w:ilvl w:val="0"/>
                <w:numId w:val="5"/>
              </w:numPr>
              <w:spacing w:after="120" w:line="240" w:lineRule="auto"/>
              <w:ind w:left="432" w:hanging="432"/>
              <w:jc w:val="both"/>
              <w:rPr>
                <w:sz w:val="24"/>
                <w:szCs w:val="24"/>
              </w:rPr>
            </w:pPr>
            <w:r w:rsidRPr="000D1320">
              <w:rPr>
                <w:sz w:val="24"/>
                <w:szCs w:val="24"/>
              </w:rPr>
              <w:t>Computer knowledge or awareness will be an added qualification.</w:t>
            </w:r>
          </w:p>
        </w:tc>
      </w:tr>
      <w:tr w:rsidR="00E50319" w:rsidRPr="000D1320" w:rsidTr="00DC1D62">
        <w:tc>
          <w:tcPr>
            <w:tcW w:w="4381" w:type="dxa"/>
          </w:tcPr>
          <w:p w:rsidR="00E50319" w:rsidRPr="000D1320" w:rsidRDefault="00E50319" w:rsidP="00E50319">
            <w:pPr>
              <w:numPr>
                <w:ilvl w:val="0"/>
                <w:numId w:val="3"/>
              </w:numPr>
              <w:spacing w:after="120" w:line="240" w:lineRule="auto"/>
              <w:ind w:hanging="578"/>
              <w:jc w:val="both"/>
              <w:rPr>
                <w:sz w:val="24"/>
                <w:szCs w:val="24"/>
              </w:rPr>
            </w:pPr>
            <w:r w:rsidRPr="000D1320">
              <w:rPr>
                <w:sz w:val="24"/>
                <w:szCs w:val="24"/>
              </w:rPr>
              <w:t xml:space="preserve">For Promotion </w:t>
            </w:r>
          </w:p>
          <w:p w:rsidR="00E50319" w:rsidRPr="000D1320" w:rsidRDefault="00E50319" w:rsidP="00E50319">
            <w:pPr>
              <w:pStyle w:val="ListParagraph"/>
              <w:numPr>
                <w:ilvl w:val="0"/>
                <w:numId w:val="6"/>
              </w:numPr>
              <w:spacing w:after="120" w:line="240" w:lineRule="auto"/>
              <w:ind w:left="709" w:hanging="567"/>
              <w:contextualSpacing w:val="0"/>
              <w:jc w:val="both"/>
              <w:rPr>
                <w:sz w:val="24"/>
                <w:szCs w:val="24"/>
              </w:rPr>
            </w:pPr>
            <w:r w:rsidRPr="000D1320">
              <w:rPr>
                <w:sz w:val="24"/>
                <w:szCs w:val="24"/>
              </w:rPr>
              <w:t xml:space="preserve"> Mode of Promotion</w:t>
            </w:r>
          </w:p>
        </w:tc>
        <w:tc>
          <w:tcPr>
            <w:tcW w:w="5508" w:type="dxa"/>
          </w:tcPr>
          <w:p w:rsidR="00E50319" w:rsidRPr="000D1320" w:rsidRDefault="00E50319" w:rsidP="00DC1D62">
            <w:pPr>
              <w:spacing w:after="120" w:line="240" w:lineRule="auto"/>
              <w:jc w:val="both"/>
              <w:rPr>
                <w:sz w:val="24"/>
                <w:szCs w:val="24"/>
              </w:rPr>
            </w:pPr>
            <w:r w:rsidRPr="000D1320">
              <w:rPr>
                <w:sz w:val="24"/>
                <w:szCs w:val="24"/>
              </w:rPr>
              <w:t>50% of the vacancies for promotion shall be filled under Normal Channel and 50% under Fast Track Channel as per eligibility and selection process given as follows:-</w:t>
            </w:r>
          </w:p>
        </w:tc>
      </w:tr>
      <w:tr w:rsidR="00E50319" w:rsidRPr="000D1320" w:rsidTr="00DC1D62">
        <w:tc>
          <w:tcPr>
            <w:tcW w:w="4381" w:type="dxa"/>
          </w:tcPr>
          <w:p w:rsidR="00E50319" w:rsidRPr="000D1320" w:rsidRDefault="00E50319" w:rsidP="00E50319">
            <w:pPr>
              <w:pStyle w:val="ListParagraph"/>
              <w:numPr>
                <w:ilvl w:val="0"/>
                <w:numId w:val="4"/>
              </w:numPr>
              <w:spacing w:after="120" w:line="240" w:lineRule="auto"/>
              <w:ind w:left="851" w:hanging="709"/>
              <w:contextualSpacing w:val="0"/>
              <w:jc w:val="both"/>
              <w:rPr>
                <w:sz w:val="24"/>
                <w:szCs w:val="24"/>
              </w:rPr>
            </w:pPr>
            <w:r w:rsidRPr="000D1320">
              <w:rPr>
                <w:sz w:val="24"/>
                <w:szCs w:val="24"/>
              </w:rPr>
              <w:t>Eligibility</w:t>
            </w:r>
          </w:p>
        </w:tc>
        <w:tc>
          <w:tcPr>
            <w:tcW w:w="5508" w:type="dxa"/>
          </w:tcPr>
          <w:p w:rsidR="00E50319" w:rsidRPr="000D1320" w:rsidRDefault="00E50319" w:rsidP="00DC1D62">
            <w:pPr>
              <w:spacing w:after="120" w:line="240" w:lineRule="auto"/>
              <w:jc w:val="both"/>
              <w:rPr>
                <w:b/>
                <w:sz w:val="24"/>
                <w:szCs w:val="24"/>
              </w:rPr>
            </w:pPr>
            <w:r w:rsidRPr="000D1320">
              <w:rPr>
                <w:sz w:val="24"/>
                <w:szCs w:val="24"/>
              </w:rPr>
              <w:t>Promotion shall be made from amongst the employees holding, on full time and regular basis the post of office Assistant (Multipurpose).</w:t>
            </w:r>
          </w:p>
        </w:tc>
      </w:tr>
      <w:tr w:rsidR="00E50319" w:rsidRPr="000D1320" w:rsidTr="00DC1D62">
        <w:tc>
          <w:tcPr>
            <w:tcW w:w="4381" w:type="dxa"/>
          </w:tcPr>
          <w:p w:rsidR="00E50319" w:rsidRPr="000D1320" w:rsidRDefault="00E50319" w:rsidP="00DC1D62">
            <w:pPr>
              <w:spacing w:after="120" w:line="240" w:lineRule="auto"/>
              <w:jc w:val="both"/>
              <w:rPr>
                <w:sz w:val="24"/>
                <w:szCs w:val="24"/>
              </w:rPr>
            </w:pPr>
          </w:p>
        </w:tc>
        <w:tc>
          <w:tcPr>
            <w:tcW w:w="5508" w:type="dxa"/>
          </w:tcPr>
          <w:p w:rsidR="00E50319" w:rsidRDefault="00E50319" w:rsidP="00DC1D62">
            <w:pPr>
              <w:spacing w:after="120" w:line="240" w:lineRule="auto"/>
              <w:jc w:val="both"/>
              <w:rPr>
                <w:sz w:val="24"/>
                <w:szCs w:val="24"/>
              </w:rPr>
            </w:pPr>
            <w:r w:rsidRPr="000D1320">
              <w:rPr>
                <w:b/>
                <w:sz w:val="24"/>
                <w:szCs w:val="24"/>
              </w:rPr>
              <w:t xml:space="preserve">Normal Channel: </w:t>
            </w:r>
            <w:r w:rsidRPr="000D1320">
              <w:rPr>
                <w:sz w:val="24"/>
                <w:szCs w:val="24"/>
              </w:rPr>
              <w:t xml:space="preserve">Must have </w:t>
            </w:r>
            <w:r>
              <w:rPr>
                <w:sz w:val="24"/>
                <w:szCs w:val="24"/>
              </w:rPr>
              <w:t xml:space="preserve">five </w:t>
            </w:r>
            <w:r w:rsidRPr="000D1320">
              <w:rPr>
                <w:sz w:val="24"/>
                <w:szCs w:val="24"/>
              </w:rPr>
              <w:t>years experience as Office Assistant (Multipurpose) on full time and regular basis.</w:t>
            </w:r>
          </w:p>
          <w:p w:rsidR="00E50319" w:rsidRPr="00D77E9E" w:rsidRDefault="00E50319" w:rsidP="00DC1D62">
            <w:pPr>
              <w:spacing w:before="120" w:after="120"/>
              <w:jc w:val="both"/>
              <w:rPr>
                <w:sz w:val="24"/>
                <w:szCs w:val="24"/>
              </w:rPr>
            </w:pPr>
            <w:r>
              <w:rPr>
                <w:sz w:val="24"/>
                <w:szCs w:val="24"/>
              </w:rPr>
              <w:t xml:space="preserve"> </w:t>
            </w:r>
            <w:r w:rsidRPr="00D77E9E">
              <w:rPr>
                <w:sz w:val="24"/>
                <w:szCs w:val="24"/>
              </w:rPr>
              <w:t>Preference will be given to candidates having two years of active service in Rural Branch.</w:t>
            </w:r>
          </w:p>
          <w:p w:rsidR="00E50319" w:rsidRDefault="00E50319" w:rsidP="00DC1D62">
            <w:pPr>
              <w:spacing w:after="120" w:line="240" w:lineRule="auto"/>
              <w:jc w:val="both"/>
              <w:rPr>
                <w:sz w:val="24"/>
                <w:szCs w:val="24"/>
              </w:rPr>
            </w:pPr>
            <w:r w:rsidRPr="000D1320">
              <w:rPr>
                <w:sz w:val="24"/>
                <w:szCs w:val="24"/>
              </w:rPr>
              <w:t>The minimum eligibility in terms of the number of years of service for promotion shall be reckoned as on the 1</w:t>
            </w:r>
            <w:r w:rsidRPr="000D1320">
              <w:rPr>
                <w:sz w:val="24"/>
                <w:szCs w:val="24"/>
                <w:vertAlign w:val="superscript"/>
              </w:rPr>
              <w:t>st</w:t>
            </w:r>
            <w:r>
              <w:rPr>
                <w:sz w:val="24"/>
                <w:szCs w:val="24"/>
              </w:rPr>
              <w:t xml:space="preserve"> day </w:t>
            </w:r>
            <w:bookmarkStart w:id="0" w:name="_GoBack"/>
            <w:bookmarkEnd w:id="0"/>
            <w:r>
              <w:rPr>
                <w:sz w:val="24"/>
                <w:szCs w:val="24"/>
              </w:rPr>
              <w:t>of April</w:t>
            </w:r>
            <w:r w:rsidRPr="000D1320">
              <w:rPr>
                <w:sz w:val="24"/>
                <w:szCs w:val="24"/>
              </w:rPr>
              <w:t xml:space="preserve"> of the year in which the vacancy is expected to arise or has actually arisen. </w:t>
            </w:r>
          </w:p>
          <w:p w:rsidR="00E50319" w:rsidRDefault="00E50319" w:rsidP="00DC1D62">
            <w:pPr>
              <w:spacing w:after="120" w:line="240" w:lineRule="auto"/>
              <w:jc w:val="both"/>
              <w:rPr>
                <w:sz w:val="24"/>
                <w:szCs w:val="24"/>
              </w:rPr>
            </w:pPr>
            <w:r w:rsidRPr="00840E7B">
              <w:rPr>
                <w:b/>
                <w:sz w:val="24"/>
                <w:szCs w:val="24"/>
              </w:rPr>
              <w:t>Eligibility criteria:</w:t>
            </w:r>
          </w:p>
          <w:p w:rsidR="00E50319" w:rsidRDefault="00E50319" w:rsidP="00DC1D62">
            <w:pPr>
              <w:spacing w:after="120" w:line="240" w:lineRule="auto"/>
              <w:jc w:val="both"/>
              <w:rPr>
                <w:sz w:val="24"/>
                <w:szCs w:val="24"/>
              </w:rPr>
            </w:pPr>
            <w:r>
              <w:rPr>
                <w:sz w:val="24"/>
                <w:szCs w:val="24"/>
              </w:rPr>
              <w:t>Must be Graduate</w:t>
            </w:r>
            <w:r w:rsidRPr="00102A74">
              <w:rPr>
                <w:sz w:val="24"/>
                <w:szCs w:val="24"/>
              </w:rPr>
              <w:t xml:space="preserve"> from a </w:t>
            </w:r>
            <w:r>
              <w:rPr>
                <w:sz w:val="24"/>
                <w:szCs w:val="24"/>
              </w:rPr>
              <w:t xml:space="preserve">recognized </w:t>
            </w:r>
            <w:r w:rsidRPr="00102A74">
              <w:rPr>
                <w:sz w:val="24"/>
                <w:szCs w:val="24"/>
              </w:rPr>
              <w:t>university</w:t>
            </w:r>
            <w:r>
              <w:rPr>
                <w:sz w:val="24"/>
                <w:szCs w:val="24"/>
              </w:rPr>
              <w:t>.</w:t>
            </w:r>
          </w:p>
          <w:p w:rsidR="00E50319" w:rsidRPr="000D1320" w:rsidRDefault="00E50319" w:rsidP="00B75D33">
            <w:pPr>
              <w:spacing w:after="120" w:line="240" w:lineRule="auto"/>
              <w:jc w:val="both"/>
              <w:rPr>
                <w:sz w:val="24"/>
                <w:szCs w:val="24"/>
              </w:rPr>
            </w:pPr>
            <w:r w:rsidRPr="000D1320">
              <w:rPr>
                <w:sz w:val="24"/>
                <w:szCs w:val="24"/>
              </w:rPr>
              <w:t>Provided that no employee shall be co</w:t>
            </w:r>
            <w:r>
              <w:rPr>
                <w:sz w:val="24"/>
                <w:szCs w:val="24"/>
              </w:rPr>
              <w:t>nsidered for promotion unless they have</w:t>
            </w:r>
            <w:r w:rsidRPr="000D1320">
              <w:rPr>
                <w:sz w:val="24"/>
                <w:szCs w:val="24"/>
              </w:rPr>
              <w:t xml:space="preserve"> been confirmed in the feeder grade post.</w:t>
            </w:r>
          </w:p>
        </w:tc>
      </w:tr>
      <w:tr w:rsidR="00E50319" w:rsidRPr="000D1320" w:rsidTr="00DC1D62">
        <w:tc>
          <w:tcPr>
            <w:tcW w:w="4381" w:type="dxa"/>
          </w:tcPr>
          <w:p w:rsidR="00E50319" w:rsidRPr="000D1320" w:rsidRDefault="00E50319" w:rsidP="00DC1D62">
            <w:pPr>
              <w:spacing w:after="120" w:line="240" w:lineRule="auto"/>
              <w:jc w:val="both"/>
              <w:rPr>
                <w:sz w:val="24"/>
                <w:szCs w:val="24"/>
              </w:rPr>
            </w:pPr>
          </w:p>
        </w:tc>
        <w:tc>
          <w:tcPr>
            <w:tcW w:w="5508" w:type="dxa"/>
          </w:tcPr>
          <w:p w:rsidR="00E50319" w:rsidRPr="000D1320" w:rsidRDefault="00E50319" w:rsidP="00DC1D62">
            <w:pPr>
              <w:spacing w:after="120" w:line="240" w:lineRule="auto"/>
              <w:jc w:val="both"/>
              <w:rPr>
                <w:b/>
                <w:sz w:val="24"/>
                <w:szCs w:val="24"/>
              </w:rPr>
            </w:pPr>
            <w:r w:rsidRPr="000D1320">
              <w:rPr>
                <w:b/>
                <w:sz w:val="24"/>
                <w:szCs w:val="24"/>
              </w:rPr>
              <w:t>Zone of consideration:</w:t>
            </w:r>
          </w:p>
          <w:p w:rsidR="00E50319" w:rsidRPr="000D1320" w:rsidRDefault="00E50319" w:rsidP="00DC1D62">
            <w:pPr>
              <w:spacing w:after="120" w:line="240" w:lineRule="auto"/>
              <w:jc w:val="both"/>
              <w:rPr>
                <w:sz w:val="24"/>
                <w:szCs w:val="24"/>
              </w:rPr>
            </w:pPr>
            <w:r w:rsidRPr="000D1320">
              <w:rPr>
                <w:sz w:val="24"/>
                <w:szCs w:val="24"/>
              </w:rPr>
              <w:t>Three times the number of vacancies including repeaters.</w:t>
            </w:r>
          </w:p>
          <w:p w:rsidR="00E50319" w:rsidRPr="000D1320" w:rsidRDefault="00E50319" w:rsidP="00DC1D62">
            <w:pPr>
              <w:spacing w:after="120" w:line="240" w:lineRule="auto"/>
              <w:jc w:val="both"/>
              <w:rPr>
                <w:sz w:val="24"/>
                <w:szCs w:val="24"/>
              </w:rPr>
            </w:pPr>
            <w:r w:rsidRPr="000D1320">
              <w:rPr>
                <w:sz w:val="24"/>
                <w:szCs w:val="24"/>
              </w:rPr>
              <w:t>Explanation:-</w:t>
            </w:r>
          </w:p>
          <w:p w:rsidR="00E50319" w:rsidRPr="000D1320" w:rsidRDefault="00E50319" w:rsidP="00E50319">
            <w:pPr>
              <w:numPr>
                <w:ilvl w:val="3"/>
                <w:numId w:val="1"/>
              </w:numPr>
              <w:spacing w:after="120" w:line="240" w:lineRule="auto"/>
              <w:ind w:left="599" w:hanging="567"/>
              <w:jc w:val="both"/>
              <w:rPr>
                <w:sz w:val="24"/>
                <w:szCs w:val="24"/>
              </w:rPr>
            </w:pPr>
            <w:r w:rsidRPr="000D1320">
              <w:rPr>
                <w:sz w:val="24"/>
                <w:szCs w:val="24"/>
              </w:rPr>
              <w:t xml:space="preserve">Vacancies under Normal Channel shall be filled </w:t>
            </w:r>
            <w:r w:rsidRPr="000D1320">
              <w:rPr>
                <w:sz w:val="24"/>
                <w:szCs w:val="24"/>
              </w:rPr>
              <w:lastRenderedPageBreak/>
              <w:t>after filling the vacancies under Fast Track Channel.</w:t>
            </w:r>
          </w:p>
          <w:p w:rsidR="00E50319" w:rsidRPr="000D1320" w:rsidRDefault="00E50319" w:rsidP="00E50319">
            <w:pPr>
              <w:pStyle w:val="ListParagraph"/>
              <w:numPr>
                <w:ilvl w:val="3"/>
                <w:numId w:val="1"/>
              </w:numPr>
              <w:spacing w:after="120" w:line="240" w:lineRule="auto"/>
              <w:ind w:left="599" w:hanging="599"/>
              <w:contextualSpacing w:val="0"/>
              <w:jc w:val="both"/>
              <w:rPr>
                <w:sz w:val="24"/>
                <w:szCs w:val="24"/>
              </w:rPr>
            </w:pPr>
            <w:r w:rsidRPr="000D1320">
              <w:rPr>
                <w:sz w:val="24"/>
                <w:szCs w:val="24"/>
              </w:rPr>
              <w:t xml:space="preserve"> The Employees who are eligible Under Normal Channel shall also be considered under Fast Track Channel.</w:t>
            </w:r>
          </w:p>
          <w:p w:rsidR="00E50319" w:rsidRPr="000D1320" w:rsidRDefault="00E50319" w:rsidP="00DC1D62">
            <w:pPr>
              <w:spacing w:after="120" w:line="240" w:lineRule="auto"/>
              <w:jc w:val="both"/>
              <w:rPr>
                <w:sz w:val="24"/>
                <w:szCs w:val="24"/>
              </w:rPr>
            </w:pPr>
            <w:r w:rsidRPr="000D1320">
              <w:rPr>
                <w:sz w:val="24"/>
                <w:szCs w:val="24"/>
              </w:rPr>
              <w:t>3. There shall be common written examination and interview for both the channels.</w:t>
            </w:r>
          </w:p>
          <w:p w:rsidR="00E50319" w:rsidRPr="000D1320" w:rsidRDefault="00E50319" w:rsidP="00DC1D62">
            <w:pPr>
              <w:spacing w:after="120" w:line="240" w:lineRule="auto"/>
              <w:jc w:val="both"/>
              <w:rPr>
                <w:b/>
                <w:sz w:val="24"/>
                <w:szCs w:val="24"/>
                <w:u w:val="single"/>
              </w:rPr>
            </w:pPr>
            <w:r w:rsidRPr="000D1320">
              <w:rPr>
                <w:b/>
                <w:sz w:val="24"/>
                <w:szCs w:val="24"/>
                <w:u w:val="single"/>
              </w:rPr>
              <w:t xml:space="preserve">Fast Track Channel: </w:t>
            </w:r>
          </w:p>
          <w:p w:rsidR="00E50319" w:rsidRDefault="00E50319" w:rsidP="00DC1D62">
            <w:pPr>
              <w:spacing w:after="120" w:line="240" w:lineRule="auto"/>
              <w:jc w:val="both"/>
              <w:rPr>
                <w:sz w:val="24"/>
                <w:szCs w:val="24"/>
              </w:rPr>
            </w:pPr>
            <w:r>
              <w:rPr>
                <w:sz w:val="24"/>
                <w:szCs w:val="24"/>
              </w:rPr>
              <w:t xml:space="preserve">       Must have Three </w:t>
            </w:r>
            <w:r w:rsidRPr="000D1320">
              <w:rPr>
                <w:sz w:val="24"/>
                <w:szCs w:val="24"/>
              </w:rPr>
              <w:t xml:space="preserve">years service as Office Assistant (Multipurpose) on full time and regular basis. </w:t>
            </w:r>
          </w:p>
          <w:p w:rsidR="00E50319" w:rsidRDefault="00E50319" w:rsidP="00DC1D62">
            <w:pPr>
              <w:spacing w:after="120" w:line="240" w:lineRule="auto"/>
              <w:jc w:val="both"/>
              <w:rPr>
                <w:sz w:val="24"/>
                <w:szCs w:val="24"/>
              </w:rPr>
            </w:pPr>
            <w:r w:rsidRPr="000D1320">
              <w:rPr>
                <w:sz w:val="24"/>
                <w:szCs w:val="24"/>
              </w:rPr>
              <w:t>The minimum eligibility in terms of the number of years of service for promotion shall be reckoned as on the 1</w:t>
            </w:r>
            <w:r w:rsidRPr="000D1320">
              <w:rPr>
                <w:sz w:val="24"/>
                <w:szCs w:val="24"/>
                <w:vertAlign w:val="superscript"/>
              </w:rPr>
              <w:t>st</w:t>
            </w:r>
            <w:r>
              <w:rPr>
                <w:sz w:val="24"/>
                <w:szCs w:val="24"/>
              </w:rPr>
              <w:t xml:space="preserve"> day of April</w:t>
            </w:r>
            <w:r w:rsidRPr="000D1320">
              <w:rPr>
                <w:sz w:val="24"/>
                <w:szCs w:val="24"/>
              </w:rPr>
              <w:t xml:space="preserve"> of the year in which the vacancy is expected to arise or has actually arisen.</w:t>
            </w:r>
          </w:p>
          <w:p w:rsidR="00E50319" w:rsidRDefault="00E50319" w:rsidP="00DC1D62">
            <w:pPr>
              <w:spacing w:after="120" w:line="240" w:lineRule="auto"/>
              <w:jc w:val="both"/>
              <w:rPr>
                <w:sz w:val="24"/>
                <w:szCs w:val="24"/>
              </w:rPr>
            </w:pPr>
            <w:r w:rsidRPr="00840E7B">
              <w:rPr>
                <w:b/>
                <w:sz w:val="24"/>
                <w:szCs w:val="24"/>
              </w:rPr>
              <w:t>Eligibility criteria:</w:t>
            </w:r>
          </w:p>
          <w:p w:rsidR="00E50319" w:rsidRDefault="00E50319" w:rsidP="00DC1D62">
            <w:pPr>
              <w:spacing w:after="120" w:line="240" w:lineRule="auto"/>
              <w:jc w:val="both"/>
              <w:rPr>
                <w:sz w:val="24"/>
                <w:szCs w:val="24"/>
              </w:rPr>
            </w:pPr>
            <w:r>
              <w:rPr>
                <w:sz w:val="24"/>
                <w:szCs w:val="24"/>
              </w:rPr>
              <w:t>First class Post graduate Degree from recognized university.</w:t>
            </w:r>
          </w:p>
          <w:p w:rsidR="00E50319" w:rsidRDefault="00E50319" w:rsidP="00DC1D62">
            <w:pPr>
              <w:spacing w:after="120" w:line="240" w:lineRule="auto"/>
              <w:jc w:val="center"/>
              <w:rPr>
                <w:b/>
                <w:sz w:val="24"/>
                <w:szCs w:val="24"/>
              </w:rPr>
            </w:pPr>
            <w:r w:rsidRPr="00A931DB">
              <w:rPr>
                <w:b/>
                <w:sz w:val="24"/>
                <w:szCs w:val="24"/>
              </w:rPr>
              <w:t>Or</w:t>
            </w:r>
          </w:p>
          <w:p w:rsidR="00E50319" w:rsidRDefault="00E50319" w:rsidP="00DC1D62">
            <w:pPr>
              <w:spacing w:after="120" w:line="240" w:lineRule="auto"/>
              <w:rPr>
                <w:sz w:val="24"/>
                <w:szCs w:val="24"/>
              </w:rPr>
            </w:pPr>
            <w:r w:rsidRPr="00A931DB">
              <w:rPr>
                <w:sz w:val="24"/>
                <w:szCs w:val="24"/>
              </w:rPr>
              <w:t>Graduate/</w:t>
            </w:r>
            <w:r>
              <w:rPr>
                <w:sz w:val="24"/>
                <w:szCs w:val="24"/>
              </w:rPr>
              <w:t>Post Graduate with CPEC Level-1</w:t>
            </w:r>
          </w:p>
          <w:p w:rsidR="00E50319" w:rsidRDefault="00E50319" w:rsidP="00DC1D62">
            <w:pPr>
              <w:spacing w:after="120" w:line="240" w:lineRule="auto"/>
              <w:jc w:val="center"/>
              <w:rPr>
                <w:b/>
                <w:sz w:val="24"/>
                <w:szCs w:val="24"/>
              </w:rPr>
            </w:pPr>
            <w:r w:rsidRPr="00A931DB">
              <w:rPr>
                <w:b/>
                <w:sz w:val="24"/>
                <w:szCs w:val="24"/>
              </w:rPr>
              <w:t>Or</w:t>
            </w:r>
          </w:p>
          <w:p w:rsidR="00E50319" w:rsidRDefault="00E50319" w:rsidP="00DC1D62">
            <w:pPr>
              <w:spacing w:after="120" w:line="240" w:lineRule="auto"/>
              <w:rPr>
                <w:sz w:val="24"/>
                <w:szCs w:val="24"/>
              </w:rPr>
            </w:pPr>
            <w:r>
              <w:rPr>
                <w:sz w:val="24"/>
                <w:szCs w:val="24"/>
              </w:rPr>
              <w:t>Highly Qualified Category:</w:t>
            </w:r>
          </w:p>
          <w:p w:rsidR="00E50319" w:rsidRDefault="00E50319" w:rsidP="00DC1D62">
            <w:pPr>
              <w:spacing w:after="120" w:line="240" w:lineRule="auto"/>
              <w:rPr>
                <w:sz w:val="24"/>
                <w:szCs w:val="24"/>
              </w:rPr>
            </w:pPr>
            <w:r>
              <w:rPr>
                <w:sz w:val="24"/>
                <w:szCs w:val="24"/>
              </w:rPr>
              <w:t>(a)ACA/ICWA/ACS/CFA</w:t>
            </w:r>
          </w:p>
          <w:p w:rsidR="00E50319" w:rsidRDefault="00E50319" w:rsidP="00DC1D62">
            <w:pPr>
              <w:spacing w:after="120" w:line="240" w:lineRule="auto"/>
              <w:rPr>
                <w:sz w:val="24"/>
                <w:szCs w:val="24"/>
              </w:rPr>
            </w:pPr>
            <w:r>
              <w:rPr>
                <w:sz w:val="24"/>
                <w:szCs w:val="24"/>
              </w:rPr>
              <w:t xml:space="preserve">(b) BE or AMIE or </w:t>
            </w:r>
            <w:proofErr w:type="spellStart"/>
            <w:r>
              <w:rPr>
                <w:sz w:val="24"/>
                <w:szCs w:val="24"/>
              </w:rPr>
              <w:t>B.Tech,M.Tech</w:t>
            </w:r>
            <w:proofErr w:type="spellEnd"/>
            <w:r>
              <w:rPr>
                <w:sz w:val="24"/>
                <w:szCs w:val="24"/>
              </w:rPr>
              <w:t>/</w:t>
            </w:r>
            <w:proofErr w:type="spellStart"/>
            <w:r>
              <w:rPr>
                <w:sz w:val="24"/>
                <w:szCs w:val="24"/>
              </w:rPr>
              <w:t>B.Arch</w:t>
            </w:r>
            <w:proofErr w:type="spellEnd"/>
          </w:p>
          <w:p w:rsidR="00E50319" w:rsidRDefault="00E50319" w:rsidP="00DC1D62">
            <w:pPr>
              <w:spacing w:after="120" w:line="240" w:lineRule="auto"/>
              <w:rPr>
                <w:sz w:val="24"/>
                <w:szCs w:val="24"/>
              </w:rPr>
            </w:pPr>
            <w:r>
              <w:rPr>
                <w:sz w:val="24"/>
                <w:szCs w:val="24"/>
              </w:rPr>
              <w:t>(c) LLB/LAW Graduation/LLM (d)MBA/MCOM/MMS/MHRM/MFA/PGDBM*/PGDM*</w:t>
            </w:r>
          </w:p>
          <w:p w:rsidR="00E50319" w:rsidRDefault="00E50319" w:rsidP="00DC1D62">
            <w:pPr>
              <w:spacing w:after="120" w:line="240" w:lineRule="auto"/>
              <w:rPr>
                <w:sz w:val="24"/>
                <w:szCs w:val="24"/>
              </w:rPr>
            </w:pPr>
            <w:r>
              <w:rPr>
                <w:sz w:val="24"/>
                <w:szCs w:val="24"/>
              </w:rPr>
              <w:t>(e)MCA/</w:t>
            </w:r>
            <w:proofErr w:type="spellStart"/>
            <w:r>
              <w:rPr>
                <w:sz w:val="24"/>
                <w:szCs w:val="24"/>
              </w:rPr>
              <w:t>MSc</w:t>
            </w:r>
            <w:proofErr w:type="spellEnd"/>
            <w:r>
              <w:rPr>
                <w:sz w:val="24"/>
                <w:szCs w:val="24"/>
              </w:rPr>
              <w:t xml:space="preserve"> Computer Science/</w:t>
            </w:r>
            <w:proofErr w:type="spellStart"/>
            <w:r>
              <w:rPr>
                <w:sz w:val="24"/>
                <w:szCs w:val="24"/>
              </w:rPr>
              <w:t>MSc</w:t>
            </w:r>
            <w:proofErr w:type="spellEnd"/>
            <w:r>
              <w:rPr>
                <w:sz w:val="24"/>
                <w:szCs w:val="24"/>
              </w:rPr>
              <w:t xml:space="preserve"> Information Technology</w:t>
            </w:r>
          </w:p>
          <w:p w:rsidR="00E50319" w:rsidRPr="00A931DB" w:rsidRDefault="00E50319" w:rsidP="00DC1D62">
            <w:pPr>
              <w:spacing w:after="120" w:line="240" w:lineRule="auto"/>
              <w:rPr>
                <w:sz w:val="24"/>
                <w:szCs w:val="24"/>
              </w:rPr>
            </w:pPr>
            <w:r>
              <w:rPr>
                <w:sz w:val="24"/>
                <w:szCs w:val="24"/>
              </w:rPr>
              <w:t>* Full Time Two Year course</w:t>
            </w:r>
          </w:p>
          <w:p w:rsidR="00E50319" w:rsidRPr="000D1320" w:rsidRDefault="00E50319" w:rsidP="00DC1D62">
            <w:pPr>
              <w:spacing w:after="120" w:line="240" w:lineRule="auto"/>
              <w:jc w:val="both"/>
              <w:rPr>
                <w:sz w:val="24"/>
                <w:szCs w:val="24"/>
              </w:rPr>
            </w:pPr>
            <w:r w:rsidRPr="000D1320">
              <w:rPr>
                <w:sz w:val="24"/>
                <w:szCs w:val="24"/>
              </w:rPr>
              <w:t>Provided that no employee shall be considered for promotion unless he has been confirmed in the feeder grade post.</w:t>
            </w:r>
          </w:p>
          <w:p w:rsidR="00E50319" w:rsidRPr="000D1320" w:rsidRDefault="00E50319" w:rsidP="00DC1D62">
            <w:pPr>
              <w:spacing w:after="120" w:line="240" w:lineRule="auto"/>
              <w:jc w:val="both"/>
              <w:rPr>
                <w:sz w:val="24"/>
                <w:szCs w:val="24"/>
              </w:rPr>
            </w:pPr>
            <w:r w:rsidRPr="000D1320">
              <w:rPr>
                <w:sz w:val="24"/>
                <w:szCs w:val="24"/>
              </w:rPr>
              <w:t>Zone of consideration.</w:t>
            </w:r>
          </w:p>
          <w:p w:rsidR="00E50319" w:rsidRPr="000D1320" w:rsidRDefault="00E50319" w:rsidP="00DC1D62">
            <w:pPr>
              <w:spacing w:after="120" w:line="240" w:lineRule="auto"/>
              <w:jc w:val="both"/>
              <w:rPr>
                <w:sz w:val="24"/>
                <w:szCs w:val="24"/>
              </w:rPr>
            </w:pPr>
            <w:r w:rsidRPr="000D1320">
              <w:rPr>
                <w:sz w:val="24"/>
                <w:szCs w:val="24"/>
              </w:rPr>
              <w:t>All eligible employees.</w:t>
            </w:r>
          </w:p>
        </w:tc>
      </w:tr>
      <w:tr w:rsidR="00E50319" w:rsidRPr="000D1320" w:rsidTr="00DC1D62">
        <w:tc>
          <w:tcPr>
            <w:tcW w:w="4381" w:type="dxa"/>
          </w:tcPr>
          <w:p w:rsidR="00E50319" w:rsidRPr="000D1320" w:rsidRDefault="00E50319" w:rsidP="00DC1D62">
            <w:pPr>
              <w:spacing w:after="120" w:line="240" w:lineRule="auto"/>
              <w:jc w:val="both"/>
              <w:rPr>
                <w:sz w:val="24"/>
                <w:szCs w:val="24"/>
              </w:rPr>
            </w:pPr>
            <w:r w:rsidRPr="000D1320">
              <w:rPr>
                <w:sz w:val="24"/>
                <w:szCs w:val="24"/>
              </w:rPr>
              <w:lastRenderedPageBreak/>
              <w:t>(iii) Selection Process</w:t>
            </w:r>
          </w:p>
        </w:tc>
        <w:tc>
          <w:tcPr>
            <w:tcW w:w="5508" w:type="dxa"/>
          </w:tcPr>
          <w:p w:rsidR="00E50319" w:rsidRPr="000D1320" w:rsidRDefault="00E50319" w:rsidP="00DC1D62">
            <w:pPr>
              <w:spacing w:after="120" w:line="240" w:lineRule="auto"/>
              <w:jc w:val="both"/>
              <w:rPr>
                <w:sz w:val="24"/>
                <w:szCs w:val="24"/>
              </w:rPr>
            </w:pPr>
            <w:r w:rsidRPr="000D1320">
              <w:rPr>
                <w:sz w:val="24"/>
                <w:szCs w:val="24"/>
              </w:rPr>
              <w:t xml:space="preserve">The selection shall be on the basis of performance in the written test, interview and performance appraisal </w:t>
            </w:r>
            <w:r w:rsidRPr="000D1320">
              <w:rPr>
                <w:sz w:val="24"/>
                <w:szCs w:val="24"/>
              </w:rPr>
              <w:lastRenderedPageBreak/>
              <w:t>reports as per the division of marks given below :</w:t>
            </w:r>
          </w:p>
          <w:p w:rsidR="00E50319" w:rsidRPr="000D1320" w:rsidRDefault="00E50319" w:rsidP="00DC1D62">
            <w:pPr>
              <w:spacing w:after="120" w:line="240" w:lineRule="auto"/>
              <w:jc w:val="both"/>
              <w:rPr>
                <w:sz w:val="24"/>
                <w:szCs w:val="24"/>
              </w:rPr>
            </w:pPr>
            <w:r w:rsidRPr="000D1320">
              <w:rPr>
                <w:sz w:val="24"/>
                <w:szCs w:val="24"/>
              </w:rPr>
              <w:t>Written Test                             50 marks</w:t>
            </w:r>
          </w:p>
          <w:p w:rsidR="00E50319" w:rsidRPr="000D1320" w:rsidRDefault="00E50319" w:rsidP="00DC1D62">
            <w:pPr>
              <w:spacing w:after="120" w:line="240" w:lineRule="auto"/>
              <w:jc w:val="both"/>
              <w:rPr>
                <w:sz w:val="24"/>
                <w:szCs w:val="24"/>
              </w:rPr>
            </w:pPr>
            <w:r w:rsidRPr="000D1320">
              <w:rPr>
                <w:sz w:val="24"/>
                <w:szCs w:val="24"/>
              </w:rPr>
              <w:t>Interview                                 20 marks</w:t>
            </w:r>
          </w:p>
          <w:p w:rsidR="00E50319" w:rsidRPr="000D1320" w:rsidRDefault="00E50319" w:rsidP="00DC1D62">
            <w:pPr>
              <w:spacing w:after="120" w:line="240" w:lineRule="auto"/>
              <w:jc w:val="both"/>
              <w:rPr>
                <w:sz w:val="24"/>
                <w:szCs w:val="24"/>
              </w:rPr>
            </w:pPr>
            <w:r w:rsidRPr="000D1320">
              <w:rPr>
                <w:sz w:val="24"/>
                <w:szCs w:val="24"/>
              </w:rPr>
              <w:t xml:space="preserve">Performance Appraisal Reports  </w:t>
            </w:r>
            <w:r w:rsidRPr="000D1320">
              <w:rPr>
                <w:sz w:val="24"/>
                <w:szCs w:val="24"/>
                <w:u w:val="single"/>
              </w:rPr>
              <w:t>30 marks</w:t>
            </w:r>
          </w:p>
          <w:p w:rsidR="00E50319" w:rsidRPr="000D1320" w:rsidRDefault="00E50319" w:rsidP="00DC1D62">
            <w:pPr>
              <w:spacing w:after="120" w:line="240" w:lineRule="auto"/>
              <w:jc w:val="both"/>
              <w:rPr>
                <w:sz w:val="24"/>
                <w:szCs w:val="24"/>
              </w:rPr>
            </w:pPr>
            <w:r w:rsidRPr="000D1320">
              <w:rPr>
                <w:sz w:val="24"/>
                <w:szCs w:val="24"/>
              </w:rPr>
              <w:t>Total                                     100 marks</w:t>
            </w:r>
          </w:p>
          <w:p w:rsidR="00E50319" w:rsidRPr="000D1320" w:rsidRDefault="00E50319" w:rsidP="00DC1D62">
            <w:pPr>
              <w:spacing w:after="120" w:line="240" w:lineRule="auto"/>
              <w:jc w:val="both"/>
              <w:rPr>
                <w:sz w:val="24"/>
                <w:szCs w:val="24"/>
              </w:rPr>
            </w:pPr>
            <w:r w:rsidRPr="000D1320">
              <w:rPr>
                <w:sz w:val="24"/>
                <w:szCs w:val="24"/>
              </w:rPr>
              <w:t>The candidates shall be required to appear in a written test comprising test in General English or Hindi and General Banking knowledge. 50 marks allotted to written test shall be further divided as under :-</w:t>
            </w:r>
          </w:p>
          <w:p w:rsidR="00E50319" w:rsidRPr="000D1320" w:rsidRDefault="00E50319" w:rsidP="00DC1D62">
            <w:pPr>
              <w:spacing w:after="120" w:line="240" w:lineRule="auto"/>
              <w:jc w:val="both"/>
              <w:rPr>
                <w:sz w:val="24"/>
                <w:szCs w:val="24"/>
              </w:rPr>
            </w:pPr>
            <w:r w:rsidRPr="000D1320">
              <w:rPr>
                <w:sz w:val="24"/>
                <w:szCs w:val="24"/>
              </w:rPr>
              <w:t>(</w:t>
            </w:r>
            <w:proofErr w:type="spellStart"/>
            <w:r w:rsidRPr="000D1320">
              <w:rPr>
                <w:sz w:val="24"/>
                <w:szCs w:val="24"/>
              </w:rPr>
              <w:t>i</w:t>
            </w:r>
            <w:proofErr w:type="spellEnd"/>
            <w:r w:rsidRPr="000D1320">
              <w:rPr>
                <w:sz w:val="24"/>
                <w:szCs w:val="24"/>
              </w:rPr>
              <w:t>)     General English or Hindi      20 marks</w:t>
            </w:r>
          </w:p>
          <w:p w:rsidR="00E50319" w:rsidRPr="000D1320" w:rsidRDefault="00E50319" w:rsidP="00DC1D62">
            <w:pPr>
              <w:spacing w:after="120" w:line="240" w:lineRule="auto"/>
              <w:jc w:val="both"/>
              <w:rPr>
                <w:sz w:val="24"/>
                <w:szCs w:val="24"/>
              </w:rPr>
            </w:pPr>
            <w:r w:rsidRPr="000D1320">
              <w:rPr>
                <w:sz w:val="24"/>
                <w:szCs w:val="24"/>
              </w:rPr>
              <w:t xml:space="preserve">(ii)   General Banking knowledge  </w:t>
            </w:r>
            <w:r w:rsidRPr="000D1320">
              <w:rPr>
                <w:sz w:val="24"/>
                <w:szCs w:val="24"/>
                <w:u w:val="single"/>
              </w:rPr>
              <w:t>30 marks</w:t>
            </w:r>
          </w:p>
          <w:p w:rsidR="00E50319" w:rsidRPr="000D1320" w:rsidRDefault="00E50319" w:rsidP="00DC1D62">
            <w:pPr>
              <w:spacing w:after="120" w:line="240" w:lineRule="auto"/>
              <w:jc w:val="both"/>
              <w:rPr>
                <w:sz w:val="24"/>
                <w:szCs w:val="24"/>
              </w:rPr>
            </w:pPr>
            <w:r w:rsidRPr="000D1320">
              <w:rPr>
                <w:sz w:val="24"/>
                <w:szCs w:val="24"/>
              </w:rPr>
              <w:t xml:space="preserve">          Total marks                     50  marks</w:t>
            </w:r>
          </w:p>
        </w:tc>
      </w:tr>
      <w:tr w:rsidR="00E50319" w:rsidRPr="000D1320" w:rsidTr="00DC1D62">
        <w:tc>
          <w:tcPr>
            <w:tcW w:w="4381" w:type="dxa"/>
          </w:tcPr>
          <w:p w:rsidR="00E50319" w:rsidRPr="000D1320" w:rsidRDefault="00E50319" w:rsidP="00DC1D62">
            <w:pPr>
              <w:spacing w:after="120" w:line="240" w:lineRule="auto"/>
              <w:jc w:val="both"/>
              <w:rPr>
                <w:sz w:val="24"/>
                <w:szCs w:val="24"/>
              </w:rPr>
            </w:pPr>
            <w:r w:rsidRPr="000D1320">
              <w:rPr>
                <w:sz w:val="24"/>
                <w:szCs w:val="24"/>
              </w:rPr>
              <w:lastRenderedPageBreak/>
              <w:t>(iv) Preparation of Merit List</w:t>
            </w:r>
          </w:p>
        </w:tc>
        <w:tc>
          <w:tcPr>
            <w:tcW w:w="5508" w:type="dxa"/>
          </w:tcPr>
          <w:p w:rsidR="00E50319" w:rsidRPr="000D1320" w:rsidRDefault="00E50319" w:rsidP="00DC1D62">
            <w:pPr>
              <w:spacing w:after="120" w:line="240" w:lineRule="auto"/>
              <w:jc w:val="both"/>
              <w:rPr>
                <w:b/>
                <w:sz w:val="24"/>
                <w:szCs w:val="24"/>
                <w:u w:val="single"/>
              </w:rPr>
            </w:pPr>
            <w:r w:rsidRPr="000D1320">
              <w:rPr>
                <w:b/>
                <w:sz w:val="24"/>
                <w:szCs w:val="24"/>
                <w:u w:val="single"/>
              </w:rPr>
              <w:t>Normal Channel</w:t>
            </w:r>
          </w:p>
          <w:p w:rsidR="00E50319" w:rsidRPr="000D1320" w:rsidRDefault="00E50319" w:rsidP="00DC1D62">
            <w:pPr>
              <w:spacing w:after="120" w:line="240" w:lineRule="auto"/>
              <w:jc w:val="both"/>
              <w:rPr>
                <w:sz w:val="24"/>
                <w:szCs w:val="24"/>
              </w:rPr>
            </w:pPr>
            <w:r w:rsidRPr="000D1320">
              <w:rPr>
                <w:sz w:val="24"/>
                <w:szCs w:val="24"/>
              </w:rPr>
              <w:t xml:space="preserve">There shall </w:t>
            </w:r>
            <w:r>
              <w:rPr>
                <w:sz w:val="24"/>
                <w:szCs w:val="24"/>
              </w:rPr>
              <w:t>be minimum qualifying marks of 40</w:t>
            </w:r>
            <w:r w:rsidRPr="000D1320">
              <w:rPr>
                <w:sz w:val="24"/>
                <w:szCs w:val="24"/>
              </w:rPr>
              <w:t>% in aggregate of written test, interview and performance appraisal reports.</w:t>
            </w:r>
          </w:p>
          <w:p w:rsidR="00E50319" w:rsidRPr="000D1320" w:rsidRDefault="00E50319" w:rsidP="00DC1D62">
            <w:pPr>
              <w:spacing w:after="120" w:line="240" w:lineRule="auto"/>
              <w:jc w:val="both"/>
              <w:rPr>
                <w:sz w:val="24"/>
                <w:szCs w:val="24"/>
              </w:rPr>
            </w:pPr>
            <w:r w:rsidRPr="000D1320">
              <w:rPr>
                <w:sz w:val="24"/>
                <w:szCs w:val="24"/>
              </w:rPr>
              <w:t>Selection of successful candidates for promotion shall be made by going down in Seniority Order starting from the top and selecting those found to score the said minimum qualifying marks of 50% in the aggregate up to a number equal to the number of vacancies notified for this channel.</w:t>
            </w:r>
          </w:p>
        </w:tc>
      </w:tr>
      <w:tr w:rsidR="00E50319" w:rsidRPr="000D1320" w:rsidTr="00DC1D62">
        <w:tc>
          <w:tcPr>
            <w:tcW w:w="4381" w:type="dxa"/>
          </w:tcPr>
          <w:p w:rsidR="00E50319" w:rsidRPr="000D1320" w:rsidRDefault="00E50319" w:rsidP="00DC1D62">
            <w:pPr>
              <w:spacing w:after="0" w:line="240" w:lineRule="auto"/>
              <w:jc w:val="both"/>
              <w:rPr>
                <w:sz w:val="24"/>
                <w:szCs w:val="24"/>
              </w:rPr>
            </w:pPr>
          </w:p>
        </w:tc>
        <w:tc>
          <w:tcPr>
            <w:tcW w:w="5508" w:type="dxa"/>
          </w:tcPr>
          <w:p w:rsidR="00E50319" w:rsidRPr="000D1320" w:rsidRDefault="00E50319" w:rsidP="00DC1D62">
            <w:pPr>
              <w:spacing w:after="0" w:line="240" w:lineRule="auto"/>
              <w:jc w:val="both"/>
              <w:rPr>
                <w:b/>
                <w:sz w:val="24"/>
                <w:szCs w:val="24"/>
                <w:u w:val="single"/>
              </w:rPr>
            </w:pPr>
            <w:r w:rsidRPr="000D1320">
              <w:rPr>
                <w:b/>
                <w:sz w:val="24"/>
                <w:szCs w:val="24"/>
                <w:u w:val="single"/>
              </w:rPr>
              <w:t>Fast Track Channel :</w:t>
            </w:r>
          </w:p>
          <w:p w:rsidR="00E50319" w:rsidRPr="000D1320" w:rsidRDefault="00E50319" w:rsidP="00DC1D62">
            <w:pPr>
              <w:spacing w:after="0" w:line="240" w:lineRule="auto"/>
              <w:jc w:val="both"/>
              <w:rPr>
                <w:sz w:val="24"/>
                <w:szCs w:val="24"/>
              </w:rPr>
            </w:pPr>
            <w:r w:rsidRPr="000D1320">
              <w:rPr>
                <w:sz w:val="24"/>
                <w:szCs w:val="24"/>
              </w:rPr>
              <w:t xml:space="preserve">There shall </w:t>
            </w:r>
            <w:r>
              <w:rPr>
                <w:sz w:val="24"/>
                <w:szCs w:val="24"/>
              </w:rPr>
              <w:t>be minimum qualifying marks of 5</w:t>
            </w:r>
            <w:r w:rsidRPr="000D1320">
              <w:rPr>
                <w:sz w:val="24"/>
                <w:szCs w:val="24"/>
              </w:rPr>
              <w:t>0% in aggregate of written test, interview and performance appraisal reports.</w:t>
            </w:r>
          </w:p>
          <w:p w:rsidR="00E50319" w:rsidRPr="000D1320" w:rsidRDefault="00E50319" w:rsidP="00DC1D62">
            <w:pPr>
              <w:spacing w:after="0" w:line="240" w:lineRule="auto"/>
              <w:jc w:val="both"/>
              <w:rPr>
                <w:sz w:val="24"/>
                <w:szCs w:val="24"/>
              </w:rPr>
            </w:pPr>
            <w:r w:rsidRPr="000D1320">
              <w:rPr>
                <w:sz w:val="24"/>
                <w:szCs w:val="24"/>
              </w:rPr>
              <w:t>Selection will be based on the aggregate marks secured in the written test, interview and performance appraisal reports by placing the candidates in descending order of merit to the extent of number of vacancies.</w:t>
            </w:r>
          </w:p>
          <w:p w:rsidR="00E50319" w:rsidRPr="000D1320" w:rsidRDefault="00E50319" w:rsidP="00DC1D62">
            <w:pPr>
              <w:spacing w:after="0" w:line="240" w:lineRule="auto"/>
              <w:jc w:val="both"/>
              <w:rPr>
                <w:sz w:val="24"/>
                <w:szCs w:val="24"/>
              </w:rPr>
            </w:pPr>
            <w:r w:rsidRPr="000D1320">
              <w:rPr>
                <w:sz w:val="24"/>
                <w:szCs w:val="24"/>
              </w:rPr>
              <w:t>The vacancies under this channel, which remain unfilled for want of non-selection of adequate number of candidates shall lapse and shall be filled up by way of normal channel.</w:t>
            </w:r>
          </w:p>
        </w:tc>
      </w:tr>
      <w:tr w:rsidR="00E50319" w:rsidRPr="000D1320" w:rsidTr="00B75D33">
        <w:trPr>
          <w:trHeight w:val="1093"/>
        </w:trPr>
        <w:tc>
          <w:tcPr>
            <w:tcW w:w="4381" w:type="dxa"/>
          </w:tcPr>
          <w:p w:rsidR="00E50319" w:rsidRPr="000D1320" w:rsidRDefault="00E50319" w:rsidP="00DC1D62">
            <w:pPr>
              <w:spacing w:after="0" w:line="240" w:lineRule="auto"/>
              <w:jc w:val="both"/>
              <w:rPr>
                <w:sz w:val="24"/>
                <w:szCs w:val="24"/>
              </w:rPr>
            </w:pPr>
            <w:r w:rsidRPr="000D1320">
              <w:rPr>
                <w:sz w:val="24"/>
                <w:szCs w:val="24"/>
              </w:rPr>
              <w:lastRenderedPageBreak/>
              <w:t>(</w:t>
            </w:r>
            <w:r>
              <w:rPr>
                <w:sz w:val="24"/>
                <w:szCs w:val="24"/>
              </w:rPr>
              <w:t>v</w:t>
            </w:r>
            <w:r w:rsidRPr="000D1320">
              <w:rPr>
                <w:sz w:val="24"/>
                <w:szCs w:val="24"/>
              </w:rPr>
              <w:t>)  Inter-se Seniority</w:t>
            </w:r>
          </w:p>
        </w:tc>
        <w:tc>
          <w:tcPr>
            <w:tcW w:w="5508" w:type="dxa"/>
          </w:tcPr>
          <w:p w:rsidR="00B75D33" w:rsidRDefault="00E50319" w:rsidP="00B75D33">
            <w:pPr>
              <w:spacing w:after="120" w:line="240" w:lineRule="auto"/>
              <w:jc w:val="both"/>
              <w:rPr>
                <w:sz w:val="24"/>
                <w:szCs w:val="24"/>
              </w:rPr>
            </w:pPr>
            <w:r w:rsidRPr="000D1320">
              <w:rPr>
                <w:sz w:val="24"/>
                <w:szCs w:val="24"/>
              </w:rPr>
              <w:t>The Inter-se seniority of all the empanelled officers selected through normal channel or fast track channel in their feeder posts shall remain unchanged.</w:t>
            </w:r>
          </w:p>
          <w:p w:rsidR="00B75D33" w:rsidRDefault="00B75D33" w:rsidP="00B75D33">
            <w:pPr>
              <w:spacing w:after="120" w:line="240" w:lineRule="auto"/>
              <w:jc w:val="both"/>
              <w:rPr>
                <w:sz w:val="24"/>
                <w:szCs w:val="24"/>
              </w:rPr>
            </w:pPr>
          </w:p>
          <w:p w:rsidR="00B75D33" w:rsidRDefault="00B75D33" w:rsidP="00B75D33">
            <w:pPr>
              <w:spacing w:after="120" w:line="240" w:lineRule="auto"/>
              <w:jc w:val="both"/>
              <w:rPr>
                <w:sz w:val="24"/>
                <w:szCs w:val="24"/>
              </w:rPr>
            </w:pPr>
          </w:p>
          <w:p w:rsidR="00B75D33" w:rsidRPr="000D1320" w:rsidRDefault="00B75D33" w:rsidP="00B75D33">
            <w:pPr>
              <w:spacing w:after="120" w:line="240" w:lineRule="auto"/>
              <w:jc w:val="both"/>
              <w:rPr>
                <w:sz w:val="24"/>
                <w:szCs w:val="24"/>
              </w:rPr>
            </w:pPr>
          </w:p>
        </w:tc>
      </w:tr>
      <w:tr w:rsidR="00E50319" w:rsidRPr="000D1320" w:rsidTr="00DC1D62">
        <w:tc>
          <w:tcPr>
            <w:tcW w:w="4381" w:type="dxa"/>
          </w:tcPr>
          <w:p w:rsidR="00E50319" w:rsidRPr="000D1320" w:rsidRDefault="00E50319" w:rsidP="00DC1D62">
            <w:pPr>
              <w:spacing w:after="0" w:line="240" w:lineRule="auto"/>
              <w:jc w:val="both"/>
              <w:rPr>
                <w:sz w:val="24"/>
                <w:szCs w:val="24"/>
              </w:rPr>
            </w:pPr>
            <w:r w:rsidRPr="000D1320">
              <w:rPr>
                <w:sz w:val="24"/>
                <w:szCs w:val="24"/>
              </w:rPr>
              <w:t>(</w:t>
            </w:r>
            <w:r>
              <w:rPr>
                <w:sz w:val="24"/>
                <w:szCs w:val="24"/>
              </w:rPr>
              <w:t>vi</w:t>
            </w:r>
            <w:r w:rsidRPr="000D1320">
              <w:rPr>
                <w:sz w:val="24"/>
                <w:szCs w:val="24"/>
              </w:rPr>
              <w:t>) Composition of the Committee for Interview</w:t>
            </w:r>
          </w:p>
        </w:tc>
        <w:tc>
          <w:tcPr>
            <w:tcW w:w="5508" w:type="dxa"/>
          </w:tcPr>
          <w:p w:rsidR="00B75D33" w:rsidRDefault="00E50319" w:rsidP="00DC1D62">
            <w:pPr>
              <w:spacing w:after="0" w:line="240" w:lineRule="auto"/>
              <w:jc w:val="both"/>
              <w:rPr>
                <w:sz w:val="24"/>
                <w:szCs w:val="24"/>
              </w:rPr>
            </w:pPr>
            <w:r w:rsidRPr="000D1320">
              <w:rPr>
                <w:sz w:val="24"/>
                <w:szCs w:val="24"/>
              </w:rPr>
              <w:t>The Committee shall consist of the following namely</w:t>
            </w:r>
          </w:p>
          <w:p w:rsidR="00B75D33" w:rsidRDefault="00B75D33" w:rsidP="00DC1D62">
            <w:pPr>
              <w:spacing w:after="0" w:line="240" w:lineRule="auto"/>
              <w:jc w:val="both"/>
              <w:rPr>
                <w:sz w:val="24"/>
                <w:szCs w:val="24"/>
              </w:rPr>
            </w:pPr>
          </w:p>
          <w:p w:rsidR="00B75D33" w:rsidRDefault="00B75D33" w:rsidP="00DC1D62">
            <w:pPr>
              <w:spacing w:after="0" w:line="240" w:lineRule="auto"/>
              <w:jc w:val="both"/>
              <w:rPr>
                <w:sz w:val="24"/>
                <w:szCs w:val="24"/>
              </w:rPr>
            </w:pPr>
          </w:p>
          <w:p w:rsidR="00E50319" w:rsidRDefault="00E50319" w:rsidP="00DC1D62">
            <w:pPr>
              <w:spacing w:after="0" w:line="240" w:lineRule="auto"/>
              <w:jc w:val="both"/>
              <w:rPr>
                <w:sz w:val="24"/>
                <w:szCs w:val="24"/>
              </w:rPr>
            </w:pPr>
            <w:r w:rsidRPr="000D1320">
              <w:rPr>
                <w:sz w:val="24"/>
                <w:szCs w:val="24"/>
              </w:rPr>
              <w:t xml:space="preserve"> :-</w:t>
            </w:r>
          </w:p>
          <w:p w:rsidR="00E50319" w:rsidRPr="000D1320" w:rsidRDefault="00E50319" w:rsidP="00DC1D62">
            <w:pPr>
              <w:spacing w:after="0" w:line="240" w:lineRule="auto"/>
              <w:jc w:val="both"/>
              <w:rPr>
                <w:sz w:val="24"/>
                <w:szCs w:val="24"/>
              </w:rPr>
            </w:pPr>
            <w:r>
              <w:rPr>
                <w:sz w:val="24"/>
                <w:szCs w:val="24"/>
              </w:rPr>
              <w:t>(1)</w:t>
            </w:r>
            <w:r w:rsidRPr="000D1320">
              <w:rPr>
                <w:sz w:val="24"/>
                <w:szCs w:val="24"/>
              </w:rPr>
              <w:t xml:space="preserve">The Chairman/Administrator of the SCB concerned.                           </w:t>
            </w:r>
          </w:p>
          <w:p w:rsidR="00E50319" w:rsidRPr="000D1320" w:rsidRDefault="00E50319" w:rsidP="00DC1D62">
            <w:pPr>
              <w:spacing w:before="240" w:after="0"/>
              <w:jc w:val="both"/>
              <w:rPr>
                <w:sz w:val="24"/>
                <w:szCs w:val="24"/>
              </w:rPr>
            </w:pPr>
            <w:r w:rsidRPr="000D1320">
              <w:rPr>
                <w:sz w:val="24"/>
                <w:szCs w:val="24"/>
              </w:rPr>
              <w:t xml:space="preserve">(2) Managing Director </w:t>
            </w:r>
          </w:p>
          <w:p w:rsidR="00E50319" w:rsidRDefault="00E50319" w:rsidP="00DC1D62">
            <w:pPr>
              <w:spacing w:before="240" w:after="0"/>
              <w:jc w:val="both"/>
              <w:rPr>
                <w:sz w:val="24"/>
                <w:szCs w:val="24"/>
              </w:rPr>
            </w:pPr>
            <w:r w:rsidRPr="000D1320">
              <w:rPr>
                <w:sz w:val="24"/>
                <w:szCs w:val="24"/>
              </w:rPr>
              <w:t xml:space="preserve">(3)  </w:t>
            </w:r>
            <w:r>
              <w:rPr>
                <w:sz w:val="24"/>
                <w:szCs w:val="24"/>
              </w:rPr>
              <w:t xml:space="preserve"> Representative of NABARD</w:t>
            </w:r>
          </w:p>
          <w:p w:rsidR="00E50319" w:rsidRPr="000D1320" w:rsidRDefault="00E50319" w:rsidP="00DC1D62">
            <w:pPr>
              <w:spacing w:after="0" w:line="240" w:lineRule="auto"/>
              <w:jc w:val="both"/>
              <w:rPr>
                <w:sz w:val="24"/>
                <w:szCs w:val="24"/>
              </w:rPr>
            </w:pPr>
            <w:r>
              <w:rPr>
                <w:sz w:val="24"/>
                <w:szCs w:val="24"/>
              </w:rPr>
              <w:t xml:space="preserve">(4)Representative of R.C.S </w:t>
            </w:r>
          </w:p>
          <w:p w:rsidR="00E50319" w:rsidRPr="000D1320" w:rsidRDefault="00E50319" w:rsidP="00DC1D62">
            <w:pPr>
              <w:spacing w:after="0" w:line="240" w:lineRule="auto"/>
              <w:jc w:val="both"/>
              <w:rPr>
                <w:sz w:val="24"/>
                <w:szCs w:val="24"/>
              </w:rPr>
            </w:pPr>
            <w:r w:rsidRPr="000D1320">
              <w:rPr>
                <w:sz w:val="24"/>
                <w:szCs w:val="24"/>
              </w:rPr>
              <w:t xml:space="preserve">(5) </w:t>
            </w:r>
            <w:r>
              <w:rPr>
                <w:sz w:val="24"/>
                <w:szCs w:val="24"/>
              </w:rPr>
              <w:t>two</w:t>
            </w:r>
            <w:r w:rsidRPr="000D1320">
              <w:rPr>
                <w:sz w:val="24"/>
                <w:szCs w:val="24"/>
              </w:rPr>
              <w:t xml:space="preserve"> member of the BOD</w:t>
            </w:r>
          </w:p>
          <w:p w:rsidR="00E50319" w:rsidRPr="000D1320" w:rsidRDefault="00E50319" w:rsidP="00DC1D62">
            <w:pPr>
              <w:spacing w:after="0" w:line="240" w:lineRule="auto"/>
              <w:jc w:val="both"/>
              <w:rPr>
                <w:sz w:val="24"/>
                <w:szCs w:val="24"/>
              </w:rPr>
            </w:pPr>
            <w:r w:rsidRPr="000D1320">
              <w:rPr>
                <w:sz w:val="24"/>
                <w:szCs w:val="24"/>
              </w:rPr>
              <w:t>Note : If none of the members of the Committee belongs to the Scheduled Castes or the Scheduled Tribes, the Board may nominate an officer of  suitable position belonging to the Scheduled Castes/ or Scheduled Tribes as an additional member of the Committee.</w:t>
            </w:r>
          </w:p>
        </w:tc>
      </w:tr>
    </w:tbl>
    <w:p w:rsidR="00E50319" w:rsidRDefault="00E50319" w:rsidP="00E50319">
      <w:pPr>
        <w:jc w:val="center"/>
        <w:rPr>
          <w:b/>
          <w:color w:val="000000" w:themeColor="text1"/>
          <w:u w:val="single"/>
        </w:rPr>
      </w:pPr>
    </w:p>
    <w:p w:rsidR="00B75D33" w:rsidRPr="00E50319" w:rsidRDefault="00B75D33" w:rsidP="00E50319">
      <w:pPr>
        <w:jc w:val="center"/>
        <w:rPr>
          <w:b/>
          <w:color w:val="000000" w:themeColor="text1"/>
          <w:u w:val="single"/>
        </w:rPr>
      </w:pPr>
      <w:r>
        <w:rPr>
          <w:b/>
          <w:color w:val="000000" w:themeColor="text1"/>
          <w:u w:val="single"/>
        </w:rPr>
        <w:t>*************</w:t>
      </w:r>
    </w:p>
    <w:sectPr w:rsidR="00B75D33" w:rsidRPr="00E50319" w:rsidSect="007A3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A1317B"/>
    <w:multiLevelType w:val="hybridMultilevel"/>
    <w:tmpl w:val="F1C0F0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93C40BC">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360"/>
        </w:tabs>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D49BA"/>
    <w:multiLevelType w:val="hybridMultilevel"/>
    <w:tmpl w:val="2FD0C348"/>
    <w:lvl w:ilvl="0" w:tplc="6DE45C52">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5804489B"/>
    <w:multiLevelType w:val="hybridMultilevel"/>
    <w:tmpl w:val="D32C00C8"/>
    <w:lvl w:ilvl="0" w:tplc="FB9C1B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A669A"/>
    <w:multiLevelType w:val="hybridMultilevel"/>
    <w:tmpl w:val="04F0B994"/>
    <w:lvl w:ilvl="0" w:tplc="3E9684A4">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7FA148B"/>
    <w:multiLevelType w:val="hybridMultilevel"/>
    <w:tmpl w:val="CAE89D40"/>
    <w:lvl w:ilvl="0" w:tplc="BEE26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E50319"/>
    <w:rsid w:val="004173DD"/>
    <w:rsid w:val="007A352C"/>
    <w:rsid w:val="00A3516A"/>
    <w:rsid w:val="00A57895"/>
    <w:rsid w:val="00B75D33"/>
    <w:rsid w:val="00E50319"/>
    <w:rsid w:val="00F11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319"/>
    <w:pPr>
      <w:ind w:left="720"/>
      <w:contextualSpacing/>
    </w:pPr>
    <w:rPr>
      <w:rFonts w:eastAsiaTheme="minorEastAsia"/>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chairman cell</dc:creator>
  <cp:lastModifiedBy>chairman cell</cp:lastModifiedBy>
  <cp:revision>5</cp:revision>
  <cp:lastPrinted>2022-07-28T08:26:00Z</cp:lastPrinted>
  <dcterms:created xsi:type="dcterms:W3CDTF">2022-07-28T07:50:00Z</dcterms:created>
  <dcterms:modified xsi:type="dcterms:W3CDTF">2022-07-28T08:26:00Z</dcterms:modified>
</cp:coreProperties>
</file>